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DC9C" w14:textId="69FAF23D" w:rsidR="007A4E82" w:rsidRDefault="007A4E82" w:rsidP="006E17A4">
      <w:pPr>
        <w:rPr>
          <w:b/>
          <w:bCs/>
        </w:rPr>
      </w:pPr>
    </w:p>
    <w:p w14:paraId="76F2B933" w14:textId="0A3A7F78" w:rsidR="002D619C" w:rsidRPr="006E17A4" w:rsidRDefault="008B4C19" w:rsidP="002D619C">
      <w:pPr>
        <w:jc w:val="center"/>
        <w:rPr>
          <w:b/>
          <w:bCs/>
          <w:sz w:val="24"/>
          <w:szCs w:val="24"/>
        </w:rPr>
      </w:pPr>
      <w:r w:rsidRPr="006E17A4">
        <w:rPr>
          <w:b/>
          <w:bCs/>
          <w:sz w:val="24"/>
          <w:szCs w:val="24"/>
        </w:rPr>
        <w:t>Appel de candidature</w:t>
      </w:r>
      <w:r w:rsidR="002D619C" w:rsidRPr="006E17A4">
        <w:rPr>
          <w:b/>
          <w:bCs/>
          <w:sz w:val="24"/>
          <w:szCs w:val="24"/>
        </w:rPr>
        <w:t xml:space="preserve"> – </w:t>
      </w:r>
      <w:proofErr w:type="spellStart"/>
      <w:r w:rsidR="002D619C" w:rsidRPr="006E17A4">
        <w:rPr>
          <w:b/>
          <w:bCs/>
          <w:sz w:val="24"/>
          <w:szCs w:val="24"/>
        </w:rPr>
        <w:t>Administrateur.trice</w:t>
      </w:r>
      <w:proofErr w:type="spellEnd"/>
      <w:r w:rsidR="002D619C" w:rsidRPr="006E17A4">
        <w:rPr>
          <w:b/>
          <w:bCs/>
          <w:sz w:val="24"/>
          <w:szCs w:val="24"/>
        </w:rPr>
        <w:t xml:space="preserve"> au conseil d’administration de SPHERE </w:t>
      </w:r>
    </w:p>
    <w:p w14:paraId="58B7C2CD" w14:textId="77777777" w:rsidR="002D619C" w:rsidRDefault="002D619C" w:rsidP="006E17A4">
      <w:r>
        <w:t>Vous souhaitez contribuer concrètement à une société plus inclusive?</w:t>
      </w:r>
    </w:p>
    <w:p w14:paraId="1CB91442" w14:textId="55BABA31" w:rsidR="002D619C" w:rsidRDefault="002D619C" w:rsidP="006E17A4">
      <w:r>
        <w:t xml:space="preserve">SPHERE est à la recherche de </w:t>
      </w:r>
      <w:r w:rsidR="00975366">
        <w:t>personnes intéressées</w:t>
      </w:r>
      <w:r>
        <w:t xml:space="preserve"> pour enrichir son conseil d’administration.</w:t>
      </w:r>
    </w:p>
    <w:p w14:paraId="6A0E2018" w14:textId="77777777" w:rsidR="002D619C" w:rsidRPr="002D619C" w:rsidRDefault="002D619C" w:rsidP="002D619C">
      <w:pPr>
        <w:rPr>
          <w:b/>
          <w:bCs/>
        </w:rPr>
      </w:pPr>
      <w:r w:rsidRPr="002D619C">
        <w:rPr>
          <w:b/>
          <w:bCs/>
        </w:rPr>
        <w:t>Qui sommes-nous?</w:t>
      </w:r>
    </w:p>
    <w:p w14:paraId="3AF22EA9" w14:textId="7785C7FC" w:rsidR="002D619C" w:rsidRDefault="002D619C" w:rsidP="002D619C">
      <w:r>
        <w:t>SPHERE (Soutien à la Personne Handicapée En Route vers l’Emploi) est un organisme sans but lucratif dont la mission est de faciliter l’accès à l’emploi aux personnes en situation de handicap, qu’il s’agisse de limitations physiques, mentales ou intellectuelles.</w:t>
      </w:r>
    </w:p>
    <w:p w14:paraId="77F4D020" w14:textId="421D3E99" w:rsidR="002D619C" w:rsidRDefault="007634E5" w:rsidP="002D619C">
      <w:r>
        <w:t>Depuis 28 ans, n</w:t>
      </w:r>
      <w:r w:rsidR="002D619C">
        <w:t>ous travaillons en collaboration avec les employeurs, les partenaires communautaires et les acteurs publics afin de développer des parcours d’insertion adaptés</w:t>
      </w:r>
      <w:r>
        <w:t>, personnalisés</w:t>
      </w:r>
      <w:r w:rsidR="002D619C">
        <w:t xml:space="preserve"> et durables</w:t>
      </w:r>
      <w:r w:rsidR="002879F5">
        <w:t xml:space="preserve"> pour plus de 10 000 personnes</w:t>
      </w:r>
      <w:r w:rsidR="00853A16">
        <w:t xml:space="preserve"> de partout au Québec</w:t>
      </w:r>
      <w:r w:rsidR="002D619C">
        <w:t>.</w:t>
      </w:r>
      <w:r w:rsidR="00AF79CB">
        <w:t xml:space="preserve"> </w:t>
      </w:r>
    </w:p>
    <w:p w14:paraId="76F746E6" w14:textId="77777777" w:rsidR="00AE4A40" w:rsidRDefault="00FA45DC" w:rsidP="00AE4A40">
      <w:r>
        <w:t>Nous sommes</w:t>
      </w:r>
      <w:r w:rsidR="00290939" w:rsidRPr="00290939">
        <w:t xml:space="preserve"> une équipe de professionnels engagés </w:t>
      </w:r>
      <w:r w:rsidR="00853A16">
        <w:t>avec</w:t>
      </w:r>
      <w:r w:rsidR="00290939" w:rsidRPr="00290939">
        <w:t xml:space="preserve"> l’expertise pour coordonner et accompagner le développement et la mise en œuvre de projets </w:t>
      </w:r>
      <w:r w:rsidR="002879F5" w:rsidRPr="00290939">
        <w:t>facilit</w:t>
      </w:r>
      <w:r w:rsidR="00853A16">
        <w:t>ant</w:t>
      </w:r>
      <w:r w:rsidR="002879F5" w:rsidRPr="00290939">
        <w:t xml:space="preserve"> l’intégration en emploi des personnes vivant une situation de handicap</w:t>
      </w:r>
      <w:r w:rsidR="00AF79CB">
        <w:t>.</w:t>
      </w:r>
      <w:r w:rsidR="002879F5" w:rsidRPr="00290939">
        <w:t xml:space="preserve"> </w:t>
      </w:r>
      <w:r w:rsidR="00AE4A40">
        <w:t>Notre mandat est d’assurer une gestion responsable et rigoureuse des fonds publics dans le but d’actualiser notre mission.</w:t>
      </w:r>
    </w:p>
    <w:p w14:paraId="2E7EC8F1" w14:textId="77777777" w:rsidR="002D619C" w:rsidRPr="002D619C" w:rsidRDefault="002D619C" w:rsidP="002D619C">
      <w:pPr>
        <w:rPr>
          <w:b/>
          <w:bCs/>
        </w:rPr>
      </w:pPr>
      <w:r w:rsidRPr="002D619C">
        <w:rPr>
          <w:b/>
          <w:bCs/>
        </w:rPr>
        <w:t>Ce que nous recherchons</w:t>
      </w:r>
    </w:p>
    <w:p w14:paraId="4C637860" w14:textId="5C822C3E" w:rsidR="00D91CF6" w:rsidRDefault="002D619C" w:rsidP="002D619C">
      <w:r>
        <w:t xml:space="preserve">Nous souhaitons </w:t>
      </w:r>
      <w:r w:rsidR="00AF79CB">
        <w:t xml:space="preserve">maintenir une représentation diversifiée </w:t>
      </w:r>
      <w:r w:rsidR="00D91CF6">
        <w:t>de notre</w:t>
      </w:r>
      <w:r>
        <w:t xml:space="preserve"> conseil d’administration pour </w:t>
      </w:r>
      <w:r w:rsidR="007634E5">
        <w:t xml:space="preserve">toujours </w:t>
      </w:r>
      <w:r>
        <w:t xml:space="preserve">mieux </w:t>
      </w:r>
      <w:r w:rsidR="00AE4A40">
        <w:t>répondre aux besoins de notre clientèle</w:t>
      </w:r>
      <w:r>
        <w:t>. Nous cherchons des personnes qui répondent à un ou plusieurs des critères suivants :</w:t>
      </w:r>
    </w:p>
    <w:p w14:paraId="769574E8" w14:textId="77777777" w:rsidR="00D91CF6" w:rsidRPr="00D91CF6" w:rsidRDefault="00D91CF6" w:rsidP="00D91CF6">
      <w:pPr>
        <w:pStyle w:val="Paragraphedeliste"/>
        <w:numPr>
          <w:ilvl w:val="0"/>
          <w:numId w:val="11"/>
        </w:numPr>
        <w:spacing w:after="120" w:line="240" w:lineRule="auto"/>
        <w:ind w:left="964" w:hanging="357"/>
        <w:contextualSpacing w:val="0"/>
      </w:pPr>
      <w:r w:rsidRPr="00D91CF6">
        <w:t>Tenir compte de la représentativité et de la diversité des régions (urbaines, semi-urbaines et rurales);</w:t>
      </w:r>
    </w:p>
    <w:p w14:paraId="5EB2E748" w14:textId="77777777" w:rsidR="00D91CF6" w:rsidRPr="00D91CF6" w:rsidRDefault="00D91CF6" w:rsidP="00D91CF6">
      <w:pPr>
        <w:pStyle w:val="Paragraphedeliste"/>
        <w:numPr>
          <w:ilvl w:val="0"/>
          <w:numId w:val="11"/>
        </w:numPr>
        <w:spacing w:after="120" w:line="240" w:lineRule="auto"/>
        <w:ind w:left="964" w:hanging="357"/>
        <w:contextualSpacing w:val="0"/>
      </w:pPr>
      <w:r w:rsidRPr="00D91CF6">
        <w:t>Tenir compte de la représentativité des clientèles ciblées par la Loi sur l’accès à l’égalité en Emploi;</w:t>
      </w:r>
    </w:p>
    <w:p w14:paraId="105FB0DE" w14:textId="77777777" w:rsidR="00D91CF6" w:rsidRPr="00D91CF6" w:rsidRDefault="00D91CF6" w:rsidP="00D91CF6">
      <w:pPr>
        <w:pStyle w:val="Paragraphedeliste"/>
        <w:numPr>
          <w:ilvl w:val="0"/>
          <w:numId w:val="11"/>
        </w:numPr>
        <w:spacing w:after="240" w:line="240" w:lineRule="auto"/>
        <w:ind w:left="964" w:hanging="357"/>
        <w:contextualSpacing w:val="0"/>
      </w:pPr>
      <w:r w:rsidRPr="00D91CF6">
        <w:t>Être issu ou ayant une expertise du milieu patronal, des services d’employabilité, du milieu syndical, du milieu associatif des personnes handicapées, du milieu de l’éducation ou de la formation professionnelle, du milieu de la réadaptation.</w:t>
      </w:r>
    </w:p>
    <w:p w14:paraId="6EA9790A" w14:textId="3D55D11D" w:rsidR="00D91CF6" w:rsidRDefault="00D91CF6" w:rsidP="002D619C">
      <w:r w:rsidRPr="00D91CF6">
        <w:t xml:space="preserve">La représentation des personnes </w:t>
      </w:r>
      <w:r>
        <w:t>en situation de handicap</w:t>
      </w:r>
      <w:r w:rsidRPr="00D91CF6">
        <w:t xml:space="preserve"> est fortement encouragée</w:t>
      </w:r>
      <w:r>
        <w:t>.</w:t>
      </w:r>
    </w:p>
    <w:p w14:paraId="5E1A278F" w14:textId="20440E25" w:rsidR="002D619C" w:rsidRDefault="002D619C" w:rsidP="002D619C">
      <w:r>
        <w:t>Les rencontres ont lieu en mode hybride ou virtuel, ce qui permet une participation active à distance.</w:t>
      </w:r>
    </w:p>
    <w:p w14:paraId="531232CE" w14:textId="77777777" w:rsidR="00ED0E54" w:rsidRDefault="00ED0E54" w:rsidP="002D619C">
      <w:pPr>
        <w:rPr>
          <w:b/>
          <w:bCs/>
        </w:rPr>
      </w:pPr>
    </w:p>
    <w:p w14:paraId="4FE016E8" w14:textId="77777777" w:rsidR="00AE4A40" w:rsidRDefault="00AE4A40" w:rsidP="002D619C">
      <w:pPr>
        <w:rPr>
          <w:b/>
          <w:bCs/>
        </w:rPr>
      </w:pPr>
    </w:p>
    <w:p w14:paraId="21B89821" w14:textId="77777777" w:rsidR="00AE4A40" w:rsidRDefault="00AE4A40" w:rsidP="002D619C">
      <w:pPr>
        <w:rPr>
          <w:b/>
          <w:bCs/>
        </w:rPr>
      </w:pPr>
    </w:p>
    <w:p w14:paraId="4B3E0609" w14:textId="77777777" w:rsidR="006E17A4" w:rsidRDefault="006E17A4" w:rsidP="002D619C">
      <w:pPr>
        <w:rPr>
          <w:b/>
          <w:bCs/>
        </w:rPr>
      </w:pPr>
    </w:p>
    <w:p w14:paraId="57EF7BE1" w14:textId="62DBB4EB" w:rsidR="002D619C" w:rsidRPr="002D619C" w:rsidRDefault="002D619C" w:rsidP="002D619C">
      <w:pPr>
        <w:rPr>
          <w:b/>
          <w:bCs/>
        </w:rPr>
      </w:pPr>
      <w:r w:rsidRPr="002D619C">
        <w:rPr>
          <w:b/>
          <w:bCs/>
        </w:rPr>
        <w:t>Adhésion à la mission</w:t>
      </w:r>
    </w:p>
    <w:p w14:paraId="19705B1B" w14:textId="77777777" w:rsidR="002D619C" w:rsidRDefault="002D619C" w:rsidP="002D619C">
      <w:r>
        <w:t>Nous recherchons des personnes qui :</w:t>
      </w:r>
    </w:p>
    <w:p w14:paraId="3E6EF25F" w14:textId="786EA476" w:rsidR="002D619C" w:rsidRDefault="002D619C" w:rsidP="00975366">
      <w:pPr>
        <w:pStyle w:val="Paragraphedeliste"/>
        <w:numPr>
          <w:ilvl w:val="0"/>
          <w:numId w:val="8"/>
        </w:numPr>
      </w:pPr>
      <w:r>
        <w:t xml:space="preserve">Adhèrent à notre mission </w:t>
      </w:r>
      <w:r w:rsidR="00975366">
        <w:t>et</w:t>
      </w:r>
      <w:r>
        <w:t xml:space="preserve"> désirent sincèrement s’y engager</w:t>
      </w:r>
    </w:p>
    <w:p w14:paraId="75DE6426" w14:textId="77777777" w:rsidR="002D619C" w:rsidRDefault="002D619C" w:rsidP="00975366">
      <w:pPr>
        <w:pStyle w:val="Paragraphedeliste"/>
        <w:numPr>
          <w:ilvl w:val="0"/>
          <w:numId w:val="8"/>
        </w:numPr>
      </w:pPr>
      <w:r>
        <w:t>Partagent nos valeurs d’inclusion, de dignité et d’autonomie</w:t>
      </w:r>
    </w:p>
    <w:p w14:paraId="0BD74D61" w14:textId="7276EE0F" w:rsidR="002D619C" w:rsidRPr="00AE4A40" w:rsidRDefault="00D91CF6" w:rsidP="002D619C">
      <w:pPr>
        <w:rPr>
          <w:b/>
          <w:bCs/>
        </w:rPr>
      </w:pPr>
      <w:r w:rsidRPr="00AE4A40">
        <w:rPr>
          <w:b/>
          <w:bCs/>
        </w:rPr>
        <w:t>Expériences et c</w:t>
      </w:r>
      <w:r w:rsidR="002D619C" w:rsidRPr="00AE4A40">
        <w:rPr>
          <w:b/>
          <w:bCs/>
        </w:rPr>
        <w:t>onnaissances souhaitées</w:t>
      </w:r>
    </w:p>
    <w:p w14:paraId="5DC04466" w14:textId="77777777" w:rsidR="002D619C" w:rsidRDefault="002D619C" w:rsidP="00975366">
      <w:pPr>
        <w:pStyle w:val="Paragraphedeliste"/>
        <w:numPr>
          <w:ilvl w:val="0"/>
          <w:numId w:val="9"/>
        </w:numPr>
      </w:pPr>
      <w:r>
        <w:t>Enjeux liés à l’intégration professionnelle des personnes en situation de handicap</w:t>
      </w:r>
    </w:p>
    <w:p w14:paraId="6DD8E720" w14:textId="3B693B82" w:rsidR="002D619C" w:rsidRDefault="002D619C" w:rsidP="00975366">
      <w:pPr>
        <w:pStyle w:val="Paragraphedeliste"/>
        <w:numPr>
          <w:ilvl w:val="0"/>
          <w:numId w:val="9"/>
        </w:numPr>
      </w:pPr>
      <w:r>
        <w:t xml:space="preserve">Politiques d’emploi, </w:t>
      </w:r>
      <w:r w:rsidR="00F1169F">
        <w:t xml:space="preserve">réalités socio-économiques régionales, </w:t>
      </w:r>
      <w:r>
        <w:t>accessibilité, droits de la personne ou accompagnement</w:t>
      </w:r>
    </w:p>
    <w:p w14:paraId="6FB97516" w14:textId="140B362F" w:rsidR="00D91CF6" w:rsidRDefault="00D91CF6" w:rsidP="00975366">
      <w:pPr>
        <w:pStyle w:val="Paragraphedeliste"/>
        <w:numPr>
          <w:ilvl w:val="0"/>
          <w:numId w:val="9"/>
        </w:numPr>
      </w:pPr>
      <w:r>
        <w:t>Implication dans un conseil d’administration</w:t>
      </w:r>
    </w:p>
    <w:p w14:paraId="4D61AE6C" w14:textId="1D828607" w:rsidR="002D619C" w:rsidRPr="00AE4A40" w:rsidRDefault="002D619C" w:rsidP="002D619C">
      <w:pPr>
        <w:rPr>
          <w:b/>
          <w:bCs/>
        </w:rPr>
      </w:pPr>
      <w:r w:rsidRPr="00AE4A40">
        <w:rPr>
          <w:b/>
          <w:bCs/>
        </w:rPr>
        <w:t>Engagement requis</w:t>
      </w:r>
    </w:p>
    <w:p w14:paraId="376D4D16" w14:textId="3E907050" w:rsidR="002D619C" w:rsidRDefault="002D619C" w:rsidP="00975366">
      <w:pPr>
        <w:pStyle w:val="Paragraphedeliste"/>
        <w:numPr>
          <w:ilvl w:val="0"/>
          <w:numId w:val="10"/>
        </w:numPr>
      </w:pPr>
      <w:r>
        <w:t xml:space="preserve">Environ </w:t>
      </w:r>
      <w:r w:rsidR="00F1169F">
        <w:t>4</w:t>
      </w:r>
      <w:r>
        <w:t xml:space="preserve"> à </w:t>
      </w:r>
      <w:r w:rsidR="00F1169F">
        <w:t>6</w:t>
      </w:r>
      <w:r>
        <w:t xml:space="preserve"> rencontres par an (virtuel ou hybride)</w:t>
      </w:r>
    </w:p>
    <w:p w14:paraId="7DC87358" w14:textId="77777777" w:rsidR="002D619C" w:rsidRDefault="002D619C" w:rsidP="00975366">
      <w:pPr>
        <w:pStyle w:val="Paragraphedeliste"/>
        <w:numPr>
          <w:ilvl w:val="0"/>
          <w:numId w:val="10"/>
        </w:numPr>
      </w:pPr>
      <w:r>
        <w:t>Participation possible à des comités (selon intérêts et disponibilités)</w:t>
      </w:r>
    </w:p>
    <w:p w14:paraId="6042C449" w14:textId="77777777" w:rsidR="002D619C" w:rsidRDefault="002D619C" w:rsidP="00975366">
      <w:pPr>
        <w:pStyle w:val="Paragraphedeliste"/>
        <w:numPr>
          <w:ilvl w:val="0"/>
          <w:numId w:val="10"/>
        </w:numPr>
      </w:pPr>
      <w:r>
        <w:t>Mandat de 2 ans, renouvelable</w:t>
      </w:r>
    </w:p>
    <w:p w14:paraId="7C710CF7" w14:textId="77777777" w:rsidR="002D619C" w:rsidRDefault="002D619C" w:rsidP="002D619C">
      <w:permStart w:id="1698571642" w:edGrp="everyone"/>
      <w:permEnd w:id="1698571642"/>
    </w:p>
    <w:p w14:paraId="180B67E1" w14:textId="77777777" w:rsidR="002D619C" w:rsidRPr="002D619C" w:rsidRDefault="002D619C" w:rsidP="002D619C">
      <w:pPr>
        <w:rPr>
          <w:b/>
          <w:bCs/>
        </w:rPr>
      </w:pPr>
      <w:r w:rsidRPr="002D619C">
        <w:rPr>
          <w:b/>
          <w:bCs/>
        </w:rPr>
        <w:t>Comment poser votre candidature?</w:t>
      </w:r>
    </w:p>
    <w:p w14:paraId="089CD7DE" w14:textId="500B6DE5" w:rsidR="002D619C" w:rsidRDefault="002D619C" w:rsidP="002D619C">
      <w:r>
        <w:t xml:space="preserve">Envoyez une courte lettre d’intérêt et votre CV à </w:t>
      </w:r>
      <w:hyperlink r:id="rId8" w:history="1">
        <w:r w:rsidR="00F1169F" w:rsidRPr="009143CF">
          <w:rPr>
            <w:rStyle w:val="Lienhypertexte"/>
          </w:rPr>
          <w:t>sphere@sphere-qc.ca</w:t>
        </w:r>
      </w:hyperlink>
      <w:r w:rsidR="00F1169F">
        <w:t xml:space="preserve"> </w:t>
      </w:r>
      <w:r>
        <w:t xml:space="preserve"> d’ici le </w:t>
      </w:r>
      <w:r w:rsidR="00D91CF6" w:rsidRPr="00AE4A40">
        <w:rPr>
          <w:u w:val="single"/>
        </w:rPr>
        <w:t>25 juillet 2025</w:t>
      </w:r>
      <w:r>
        <w:t>.</w:t>
      </w:r>
    </w:p>
    <w:p w14:paraId="00291830" w14:textId="0232B4EF" w:rsidR="00F1169F" w:rsidRDefault="00950D22" w:rsidP="002D619C">
      <w:r>
        <w:t>Vous êtes curieux de nous connaître ? Visitez le</w:t>
      </w:r>
      <w:r w:rsidR="00975366">
        <w:t xml:space="preserve"> </w:t>
      </w:r>
      <w:hyperlink r:id="rId9" w:history="1">
        <w:r w:rsidR="00F1169F" w:rsidRPr="009143CF">
          <w:rPr>
            <w:rStyle w:val="Lienhypertexte"/>
          </w:rPr>
          <w:t>www.sphere-qc.ca</w:t>
        </w:r>
      </w:hyperlink>
      <w:r w:rsidR="00F1169F">
        <w:t>.</w:t>
      </w:r>
    </w:p>
    <w:p w14:paraId="22ECFCA6" w14:textId="39D37480" w:rsidR="00F600FE" w:rsidRDefault="00950D22" w:rsidP="002D619C">
      <w:r>
        <w:t xml:space="preserve"> </w:t>
      </w:r>
    </w:p>
    <w:p w14:paraId="71DC5C19" w14:textId="77777777" w:rsidR="00F600FE" w:rsidRDefault="00F600FE" w:rsidP="002D619C"/>
    <w:p w14:paraId="23698472" w14:textId="77777777" w:rsidR="00F600FE" w:rsidRDefault="00F600FE" w:rsidP="002D619C"/>
    <w:p w14:paraId="13394EC4" w14:textId="77777777" w:rsidR="00F600FE" w:rsidRDefault="00F600FE" w:rsidP="002D619C"/>
    <w:p w14:paraId="444B73CE" w14:textId="77777777" w:rsidR="00F600FE" w:rsidRDefault="00F600FE" w:rsidP="002D619C"/>
    <w:p w14:paraId="169B3A4D" w14:textId="77777777" w:rsidR="00975366" w:rsidRDefault="00975366" w:rsidP="002D619C"/>
    <w:p w14:paraId="2D30CEFE" w14:textId="77777777" w:rsidR="00975366" w:rsidRDefault="00975366" w:rsidP="002D619C"/>
    <w:p w14:paraId="3DBFEC38" w14:textId="77777777" w:rsidR="00975366" w:rsidRDefault="00975366" w:rsidP="002D619C"/>
    <w:p w14:paraId="5B4D3ED6" w14:textId="77777777" w:rsidR="00975366" w:rsidRDefault="00975366" w:rsidP="002D619C"/>
    <w:p w14:paraId="1A2BE29D" w14:textId="77777777" w:rsidR="00F600FE" w:rsidRDefault="00F600FE" w:rsidP="002D619C"/>
    <w:sectPr w:rsidR="00F600F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7B5A" w14:textId="77777777" w:rsidR="00723F94" w:rsidRDefault="00723F94" w:rsidP="00ED0E54">
      <w:pPr>
        <w:spacing w:after="0" w:line="240" w:lineRule="auto"/>
      </w:pPr>
      <w:r>
        <w:separator/>
      </w:r>
    </w:p>
  </w:endnote>
  <w:endnote w:type="continuationSeparator" w:id="0">
    <w:p w14:paraId="28A9EC24" w14:textId="77777777" w:rsidR="00723F94" w:rsidRDefault="00723F94" w:rsidP="00ED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41D5" w14:textId="77777777" w:rsidR="006E17A4" w:rsidRDefault="006E17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1ED0" w14:textId="77777777" w:rsidR="006E17A4" w:rsidRDefault="006E17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C568" w14:textId="77777777" w:rsidR="006E17A4" w:rsidRDefault="006E1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C7ED" w14:textId="77777777" w:rsidR="00723F94" w:rsidRDefault="00723F94" w:rsidP="00ED0E54">
      <w:pPr>
        <w:spacing w:after="0" w:line="240" w:lineRule="auto"/>
      </w:pPr>
      <w:r>
        <w:separator/>
      </w:r>
    </w:p>
  </w:footnote>
  <w:footnote w:type="continuationSeparator" w:id="0">
    <w:p w14:paraId="672B04B3" w14:textId="77777777" w:rsidR="00723F94" w:rsidRDefault="00723F94" w:rsidP="00ED0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88D1" w14:textId="77777777" w:rsidR="006E17A4" w:rsidRDefault="006E17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2D16" w14:textId="33559C97" w:rsidR="00ED0E54" w:rsidRPr="00935FD5" w:rsidRDefault="00935FD5" w:rsidP="00935FD5">
    <w:pPr>
      <w:pStyle w:val="En-tte"/>
    </w:pPr>
    <w:r w:rsidRPr="008B5D96">
      <w:rPr>
        <w:noProof/>
      </w:rPr>
      <w:drawing>
        <wp:inline distT="0" distB="0" distL="0" distR="0" wp14:anchorId="631D1890" wp14:editId="76650DBE">
          <wp:extent cx="1234440" cy="449580"/>
          <wp:effectExtent l="0" t="0" r="0" b="7620"/>
          <wp:docPr id="1436610717" name="Image 1" descr="Une image contenant Graphique, Police, graphism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10717" name="Image 1" descr="Une image contenant Graphique, Police, graphisme, logo&#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91A9" w14:textId="77777777" w:rsidR="006E17A4" w:rsidRDefault="006E17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083"/>
    <w:multiLevelType w:val="hybridMultilevel"/>
    <w:tmpl w:val="16D42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A56FAE"/>
    <w:multiLevelType w:val="hybridMultilevel"/>
    <w:tmpl w:val="87F438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2AC4FE8"/>
    <w:multiLevelType w:val="hybridMultilevel"/>
    <w:tmpl w:val="93BAB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01576F"/>
    <w:multiLevelType w:val="multilevel"/>
    <w:tmpl w:val="EEB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F194E"/>
    <w:multiLevelType w:val="hybridMultilevel"/>
    <w:tmpl w:val="17743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667E98"/>
    <w:multiLevelType w:val="multilevel"/>
    <w:tmpl w:val="B206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13B57"/>
    <w:multiLevelType w:val="hybridMultilevel"/>
    <w:tmpl w:val="893659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CEA51F5"/>
    <w:multiLevelType w:val="multilevel"/>
    <w:tmpl w:val="B4B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41E93"/>
    <w:multiLevelType w:val="multilevel"/>
    <w:tmpl w:val="4B2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516AC"/>
    <w:multiLevelType w:val="hybridMultilevel"/>
    <w:tmpl w:val="87AC5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F908D5"/>
    <w:multiLevelType w:val="multilevel"/>
    <w:tmpl w:val="201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159587">
    <w:abstractNumId w:val="8"/>
  </w:num>
  <w:num w:numId="2" w16cid:durableId="814184188">
    <w:abstractNumId w:val="5"/>
  </w:num>
  <w:num w:numId="3" w16cid:durableId="1487821697">
    <w:abstractNumId w:val="10"/>
  </w:num>
  <w:num w:numId="4" w16cid:durableId="429548529">
    <w:abstractNumId w:val="3"/>
  </w:num>
  <w:num w:numId="5" w16cid:durableId="295838279">
    <w:abstractNumId w:val="7"/>
  </w:num>
  <w:num w:numId="6" w16cid:durableId="618070379">
    <w:abstractNumId w:val="1"/>
  </w:num>
  <w:num w:numId="7" w16cid:durableId="1236286489">
    <w:abstractNumId w:val="4"/>
  </w:num>
  <w:num w:numId="8" w16cid:durableId="1712611579">
    <w:abstractNumId w:val="6"/>
  </w:num>
  <w:num w:numId="9" w16cid:durableId="259722214">
    <w:abstractNumId w:val="2"/>
  </w:num>
  <w:num w:numId="10" w16cid:durableId="1088190475">
    <w:abstractNumId w:val="0"/>
  </w:num>
  <w:num w:numId="11" w16cid:durableId="1910653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iRd1SUTmrNkIu1buYyVvTb18VX1JhPLebZ+BZbUUu2F6SuBDY2ekXV9ibVQkuN2C3VL88OP+SUyKxfCuxVrUng==" w:salt="h7Ksf72ShhyPaNgVzLKT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D5"/>
    <w:rsid w:val="000C0F96"/>
    <w:rsid w:val="00256BD1"/>
    <w:rsid w:val="002879F5"/>
    <w:rsid w:val="00290939"/>
    <w:rsid w:val="002D619C"/>
    <w:rsid w:val="003222F2"/>
    <w:rsid w:val="003746D6"/>
    <w:rsid w:val="00684DCA"/>
    <w:rsid w:val="00692F7C"/>
    <w:rsid w:val="006E17A4"/>
    <w:rsid w:val="00723F94"/>
    <w:rsid w:val="007634E5"/>
    <w:rsid w:val="007A4E82"/>
    <w:rsid w:val="00853A16"/>
    <w:rsid w:val="008B4C19"/>
    <w:rsid w:val="008C09A7"/>
    <w:rsid w:val="009053A4"/>
    <w:rsid w:val="00921E0E"/>
    <w:rsid w:val="00935FD5"/>
    <w:rsid w:val="00945BE4"/>
    <w:rsid w:val="00950D22"/>
    <w:rsid w:val="00975366"/>
    <w:rsid w:val="009B14A7"/>
    <w:rsid w:val="00A56883"/>
    <w:rsid w:val="00AB38EF"/>
    <w:rsid w:val="00AC2434"/>
    <w:rsid w:val="00AE4A40"/>
    <w:rsid w:val="00AF79CB"/>
    <w:rsid w:val="00C42CAE"/>
    <w:rsid w:val="00C817E5"/>
    <w:rsid w:val="00D91CF6"/>
    <w:rsid w:val="00E15777"/>
    <w:rsid w:val="00E652CE"/>
    <w:rsid w:val="00E85C01"/>
    <w:rsid w:val="00ED0E54"/>
    <w:rsid w:val="00F1169F"/>
    <w:rsid w:val="00F40AD5"/>
    <w:rsid w:val="00F600FE"/>
    <w:rsid w:val="00F81B43"/>
    <w:rsid w:val="00FA1EFB"/>
    <w:rsid w:val="00FA45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D9DF"/>
  <w15:chartTrackingRefBased/>
  <w15:docId w15:val="{771A8E3F-5236-49FD-9718-2058DB17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0A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F40A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40AD5"/>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F40AD5"/>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F40AD5"/>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F40A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0A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0A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0A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AD5"/>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F40AD5"/>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F40AD5"/>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F40AD5"/>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F40AD5"/>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F40A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0A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0A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0AD5"/>
    <w:rPr>
      <w:rFonts w:eastAsiaTheme="majorEastAsia" w:cstheme="majorBidi"/>
      <w:color w:val="272727" w:themeColor="text1" w:themeTint="D8"/>
    </w:rPr>
  </w:style>
  <w:style w:type="paragraph" w:styleId="Titre">
    <w:name w:val="Title"/>
    <w:basedOn w:val="Normal"/>
    <w:next w:val="Normal"/>
    <w:link w:val="TitreCar"/>
    <w:uiPriority w:val="10"/>
    <w:qFormat/>
    <w:rsid w:val="00F40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0A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0AD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0A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0AD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40AD5"/>
    <w:rPr>
      <w:i/>
      <w:iCs/>
      <w:color w:val="404040" w:themeColor="text1" w:themeTint="BF"/>
    </w:rPr>
  </w:style>
  <w:style w:type="paragraph" w:styleId="Paragraphedeliste">
    <w:name w:val="List Paragraph"/>
    <w:basedOn w:val="Normal"/>
    <w:uiPriority w:val="34"/>
    <w:qFormat/>
    <w:rsid w:val="00F40AD5"/>
    <w:pPr>
      <w:ind w:left="720"/>
      <w:contextualSpacing/>
    </w:pPr>
  </w:style>
  <w:style w:type="character" w:styleId="Accentuationintense">
    <w:name w:val="Intense Emphasis"/>
    <w:basedOn w:val="Policepardfaut"/>
    <w:uiPriority w:val="21"/>
    <w:qFormat/>
    <w:rsid w:val="00F40AD5"/>
    <w:rPr>
      <w:i/>
      <w:iCs/>
      <w:color w:val="365F91" w:themeColor="accent1" w:themeShade="BF"/>
    </w:rPr>
  </w:style>
  <w:style w:type="paragraph" w:styleId="Citationintense">
    <w:name w:val="Intense Quote"/>
    <w:basedOn w:val="Normal"/>
    <w:next w:val="Normal"/>
    <w:link w:val="CitationintenseCar"/>
    <w:uiPriority w:val="30"/>
    <w:qFormat/>
    <w:rsid w:val="00F40A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F40AD5"/>
    <w:rPr>
      <w:i/>
      <w:iCs/>
      <w:color w:val="365F91" w:themeColor="accent1" w:themeShade="BF"/>
    </w:rPr>
  </w:style>
  <w:style w:type="character" w:styleId="Rfrenceintense">
    <w:name w:val="Intense Reference"/>
    <w:basedOn w:val="Policepardfaut"/>
    <w:uiPriority w:val="32"/>
    <w:qFormat/>
    <w:rsid w:val="00F40AD5"/>
    <w:rPr>
      <w:b/>
      <w:bCs/>
      <w:smallCaps/>
      <w:color w:val="365F91" w:themeColor="accent1" w:themeShade="BF"/>
      <w:spacing w:val="5"/>
    </w:rPr>
  </w:style>
  <w:style w:type="character" w:styleId="Lienhypertexte">
    <w:name w:val="Hyperlink"/>
    <w:basedOn w:val="Policepardfaut"/>
    <w:uiPriority w:val="99"/>
    <w:unhideWhenUsed/>
    <w:rsid w:val="00684DCA"/>
    <w:rPr>
      <w:color w:val="0000FF" w:themeColor="hyperlink"/>
      <w:u w:val="single"/>
    </w:rPr>
  </w:style>
  <w:style w:type="character" w:styleId="Mentionnonrsolue">
    <w:name w:val="Unresolved Mention"/>
    <w:basedOn w:val="Policepardfaut"/>
    <w:uiPriority w:val="99"/>
    <w:semiHidden/>
    <w:unhideWhenUsed/>
    <w:rsid w:val="00684DCA"/>
    <w:rPr>
      <w:color w:val="605E5C"/>
      <w:shd w:val="clear" w:color="auto" w:fill="E1DFDD"/>
    </w:rPr>
  </w:style>
  <w:style w:type="paragraph" w:styleId="En-tte">
    <w:name w:val="header"/>
    <w:basedOn w:val="Normal"/>
    <w:link w:val="En-tteCar"/>
    <w:uiPriority w:val="99"/>
    <w:unhideWhenUsed/>
    <w:rsid w:val="00ED0E54"/>
    <w:pPr>
      <w:tabs>
        <w:tab w:val="center" w:pos="4320"/>
        <w:tab w:val="right" w:pos="8640"/>
      </w:tabs>
      <w:spacing w:after="0" w:line="240" w:lineRule="auto"/>
    </w:pPr>
  </w:style>
  <w:style w:type="character" w:customStyle="1" w:styleId="En-tteCar">
    <w:name w:val="En-tête Car"/>
    <w:basedOn w:val="Policepardfaut"/>
    <w:link w:val="En-tte"/>
    <w:uiPriority w:val="99"/>
    <w:rsid w:val="00ED0E54"/>
  </w:style>
  <w:style w:type="paragraph" w:styleId="Pieddepage">
    <w:name w:val="footer"/>
    <w:basedOn w:val="Normal"/>
    <w:link w:val="PieddepageCar"/>
    <w:uiPriority w:val="99"/>
    <w:unhideWhenUsed/>
    <w:rsid w:val="00ED0E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3944">
      <w:bodyDiv w:val="1"/>
      <w:marLeft w:val="0"/>
      <w:marRight w:val="0"/>
      <w:marTop w:val="0"/>
      <w:marBottom w:val="0"/>
      <w:divBdr>
        <w:top w:val="none" w:sz="0" w:space="0" w:color="auto"/>
        <w:left w:val="none" w:sz="0" w:space="0" w:color="auto"/>
        <w:bottom w:val="none" w:sz="0" w:space="0" w:color="auto"/>
        <w:right w:val="none" w:sz="0" w:space="0" w:color="auto"/>
      </w:divBdr>
    </w:div>
    <w:div w:id="1129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ere@sphere-q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here-qc.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A372-7927-42D5-95E2-653AF7D5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2508</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Sylvianne Poirier</dc:creator>
  <cp:keywords/>
  <dc:description/>
  <cp:lastModifiedBy>Émilie Turgeon</cp:lastModifiedBy>
  <cp:revision>2</cp:revision>
  <dcterms:created xsi:type="dcterms:W3CDTF">2025-06-03T15:02:00Z</dcterms:created>
  <dcterms:modified xsi:type="dcterms:W3CDTF">2025-06-03T15:02:00Z</dcterms:modified>
</cp:coreProperties>
</file>